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FF" w:rsidRPr="00957AFF" w:rsidRDefault="00957AFF" w:rsidP="00957AFF">
      <w:pPr>
        <w:spacing w:before="100" w:beforeAutospacing="1" w:after="0" w:line="288" w:lineRule="atLeast"/>
        <w:outlineLvl w:val="3"/>
        <w:rPr>
          <w:rFonts w:ascii="Open Sans" w:eastAsia="Times New Roman" w:hAnsi="Open Sans" w:cs="Times New Roman"/>
          <w:b/>
          <w:bCs/>
          <w:color w:val="000000"/>
          <w:sz w:val="21"/>
          <w:szCs w:val="21"/>
          <w:lang w:val="de-DE" w:eastAsia="de-CH"/>
        </w:rPr>
      </w:pPr>
      <w:r w:rsidRPr="00957AFF">
        <w:rPr>
          <w:rFonts w:ascii="Open Sans" w:eastAsia="Times New Roman" w:hAnsi="Open Sans" w:cs="Times New Roman"/>
          <w:b/>
          <w:bCs/>
          <w:color w:val="000000"/>
          <w:sz w:val="21"/>
          <w:szCs w:val="21"/>
          <w:lang w:val="de-DE" w:eastAsia="de-CH"/>
        </w:rPr>
        <w:t>Appenzell Innerrhoden</w:t>
      </w:r>
    </w:p>
    <w:p w:rsidR="00957AFF" w:rsidRPr="00957AFF" w:rsidRDefault="00957AFF" w:rsidP="00957AFF">
      <w:pPr>
        <w:numPr>
          <w:ilvl w:val="0"/>
          <w:numId w:val="1"/>
        </w:numPr>
        <w:spacing w:before="100" w:beforeAutospacing="1" w:after="30" w:line="288" w:lineRule="atLeast"/>
        <w:ind w:left="-375"/>
        <w:outlineLvl w:val="3"/>
        <w:rPr>
          <w:rFonts w:ascii="Open Sans" w:eastAsia="Times New Roman" w:hAnsi="Open Sans" w:cs="Times New Roman"/>
          <w:b/>
          <w:bCs/>
          <w:color w:val="4588CC"/>
          <w:sz w:val="27"/>
          <w:szCs w:val="27"/>
          <w:lang w:val="de-DE" w:eastAsia="de-CH"/>
        </w:rPr>
      </w:pPr>
      <w:r w:rsidRPr="00957AFF">
        <w:rPr>
          <w:rFonts w:ascii="Open Sans" w:eastAsia="Times New Roman" w:hAnsi="Open Sans" w:cs="Times New Roman"/>
          <w:b/>
          <w:bCs/>
          <w:color w:val="4588CC"/>
          <w:sz w:val="27"/>
          <w:szCs w:val="27"/>
          <w:lang w:val="de-DE" w:eastAsia="de-CH"/>
        </w:rPr>
        <w:t>Mittwoch, 14. März 2018 / Appenzell - Ausgebucht</w:t>
      </w:r>
      <w:r w:rsidRPr="00957AFF">
        <w:rPr>
          <w:rFonts w:ascii="Open Sans" w:eastAsia="Times New Roman" w:hAnsi="Open Sans" w:cs="Times New Roman"/>
          <w:b/>
          <w:bCs/>
          <w:color w:val="4588CC"/>
          <w:sz w:val="27"/>
          <w:szCs w:val="27"/>
          <w:lang w:val="de-DE" w:eastAsia="de-CH"/>
        </w:rPr>
        <w:br/>
      </w:r>
      <w:r w:rsidRPr="00957AFF">
        <w:rPr>
          <w:rFonts w:ascii="Open Sans" w:eastAsia="Times New Roman" w:hAnsi="Open Sans" w:cs="Times New Roman"/>
          <w:b/>
          <w:bCs/>
          <w:color w:val="4588CC"/>
          <w:sz w:val="18"/>
          <w:szCs w:val="18"/>
          <w:lang w:val="de-DE" w:eastAsia="de-CH"/>
        </w:rPr>
        <w:t>und Samstag, 17. März 2018 - Fischereigrundkurs</w:t>
      </w:r>
    </w:p>
    <w:p w:rsidR="00957AFF" w:rsidRPr="00957AFF" w:rsidRDefault="00957AFF" w:rsidP="00957AFF">
      <w:pPr>
        <w:spacing w:beforeAutospacing="1" w:after="0" w:line="336" w:lineRule="atLeast"/>
        <w:ind w:left="-300"/>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Zeit: </w:t>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19.00 - 21.00</w:t>
      </w:r>
    </w:p>
    <w:p w:rsidR="00957AFF" w:rsidRPr="00957AFF" w:rsidRDefault="00957AFF" w:rsidP="00957AFF">
      <w:pPr>
        <w:spacing w:beforeAutospacing="1" w:after="0" w:line="336" w:lineRule="atLeast"/>
        <w:ind w:left="-300"/>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Tag 2: </w:t>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Samstag, 17. März 2018 - 08.00 - 16.30</w:t>
      </w:r>
    </w:p>
    <w:p w:rsidR="00957AFF" w:rsidRPr="00957AFF" w:rsidRDefault="00957AFF" w:rsidP="00957AFF">
      <w:pPr>
        <w:spacing w:beforeAutospacing="1" w:after="0" w:line="336" w:lineRule="atLeast"/>
        <w:ind w:left="2120" w:hanging="2420"/>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Ort: </w:t>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 xml:space="preserve">Jagd- und Fischereiverwaltung AI - ARA Appenzell, </w:t>
      </w:r>
      <w:proofErr w:type="spellStart"/>
      <w:r w:rsidRPr="00957AFF">
        <w:rPr>
          <w:rFonts w:ascii="Open Sans" w:eastAsia="Times New Roman" w:hAnsi="Open Sans" w:cs="Times New Roman"/>
          <w:color w:val="808080"/>
          <w:sz w:val="21"/>
          <w:szCs w:val="21"/>
          <w:lang w:val="de-DE" w:eastAsia="de-CH"/>
        </w:rPr>
        <w:t>Mettlenstrasse</w:t>
      </w:r>
      <w:proofErr w:type="spellEnd"/>
      <w:r w:rsidRPr="00957AFF">
        <w:rPr>
          <w:rFonts w:ascii="Open Sans" w:eastAsia="Times New Roman" w:hAnsi="Open Sans" w:cs="Times New Roman"/>
          <w:color w:val="808080"/>
          <w:sz w:val="21"/>
          <w:szCs w:val="21"/>
          <w:lang w:val="de-DE" w:eastAsia="de-CH"/>
        </w:rPr>
        <w:t xml:space="preserve"> 23, 9050 Appenzell</w:t>
      </w:r>
    </w:p>
    <w:p w:rsidR="00957AFF" w:rsidRPr="00957AFF" w:rsidRDefault="00957AFF" w:rsidP="00957AFF">
      <w:pPr>
        <w:spacing w:beforeAutospacing="1" w:after="0" w:line="336" w:lineRule="atLeast"/>
        <w:ind w:left="-300"/>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Kursgebühr: </w:t>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80.-</w:t>
      </w:r>
    </w:p>
    <w:p w:rsidR="00957AFF" w:rsidRPr="00957AFF" w:rsidRDefault="00957AFF" w:rsidP="00957AFF">
      <w:pPr>
        <w:spacing w:beforeAutospacing="1" w:after="0" w:line="336" w:lineRule="atLeast"/>
        <w:ind w:left="2127" w:hanging="2427"/>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Kursleiter: </w:t>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Ueli Nef (Wildhüter, Jagdverwalter AI)</w:t>
      </w:r>
      <w:r w:rsidRPr="00957AFF">
        <w:rPr>
          <w:rFonts w:ascii="Open Sans" w:eastAsia="Times New Roman" w:hAnsi="Open Sans" w:cs="Times New Roman"/>
          <w:color w:val="808080"/>
          <w:sz w:val="21"/>
          <w:szCs w:val="21"/>
          <w:lang w:val="de-DE" w:eastAsia="de-CH"/>
        </w:rPr>
        <w:br/>
        <w:t xml:space="preserve">Andreas Inauen (Präsident FV Appenzell, </w:t>
      </w:r>
      <w:proofErr w:type="spellStart"/>
      <w:r w:rsidRPr="00957AFF">
        <w:rPr>
          <w:rFonts w:ascii="Open Sans" w:eastAsia="Times New Roman" w:hAnsi="Open Sans" w:cs="Times New Roman"/>
          <w:color w:val="808080"/>
          <w:sz w:val="21"/>
          <w:szCs w:val="21"/>
          <w:lang w:val="de-DE" w:eastAsia="de-CH"/>
        </w:rPr>
        <w:t>SaNa</w:t>
      </w:r>
      <w:proofErr w:type="spellEnd"/>
      <w:r w:rsidRPr="00957AFF">
        <w:rPr>
          <w:rFonts w:ascii="Open Sans" w:eastAsia="Times New Roman" w:hAnsi="Open Sans" w:cs="Times New Roman"/>
          <w:color w:val="808080"/>
          <w:sz w:val="21"/>
          <w:szCs w:val="21"/>
          <w:lang w:val="de-DE" w:eastAsia="de-CH"/>
        </w:rPr>
        <w:t>-Instruktor)</w:t>
      </w:r>
      <w:r w:rsidRPr="00957AFF">
        <w:rPr>
          <w:rFonts w:ascii="Open Sans" w:eastAsia="Times New Roman" w:hAnsi="Open Sans" w:cs="Times New Roman"/>
          <w:color w:val="808080"/>
          <w:sz w:val="21"/>
          <w:szCs w:val="21"/>
          <w:lang w:val="de-DE" w:eastAsia="de-CH"/>
        </w:rPr>
        <w:br/>
        <w:t xml:space="preserve">Hans Sollberger (Fischereiaufseher, </w:t>
      </w:r>
      <w:proofErr w:type="spellStart"/>
      <w:r w:rsidRPr="00957AFF">
        <w:rPr>
          <w:rFonts w:ascii="Open Sans" w:eastAsia="Times New Roman" w:hAnsi="Open Sans" w:cs="Times New Roman"/>
          <w:color w:val="808080"/>
          <w:sz w:val="21"/>
          <w:szCs w:val="21"/>
          <w:lang w:val="de-DE" w:eastAsia="de-CH"/>
        </w:rPr>
        <w:t>SaNa</w:t>
      </w:r>
      <w:proofErr w:type="spellEnd"/>
      <w:r w:rsidRPr="00957AFF">
        <w:rPr>
          <w:rFonts w:ascii="Open Sans" w:eastAsia="Times New Roman" w:hAnsi="Open Sans" w:cs="Times New Roman"/>
          <w:color w:val="808080"/>
          <w:sz w:val="21"/>
          <w:szCs w:val="21"/>
          <w:lang w:val="de-DE" w:eastAsia="de-CH"/>
        </w:rPr>
        <w:t>-Instruktor)</w:t>
      </w:r>
      <w:r w:rsidRPr="00957AFF">
        <w:rPr>
          <w:rFonts w:ascii="Open Sans" w:eastAsia="Times New Roman" w:hAnsi="Open Sans" w:cs="Times New Roman"/>
          <w:color w:val="808080"/>
          <w:sz w:val="21"/>
          <w:szCs w:val="21"/>
          <w:lang w:val="de-DE" w:eastAsia="de-CH"/>
        </w:rPr>
        <w:br/>
        <w:t>Josef Koller (Fischereiaufseher)</w:t>
      </w:r>
    </w:p>
    <w:p w:rsidR="00957AFF" w:rsidRPr="00957AFF" w:rsidRDefault="00957AFF" w:rsidP="00957AFF">
      <w:pPr>
        <w:spacing w:beforeAutospacing="1" w:after="0" w:line="336" w:lineRule="atLeast"/>
        <w:ind w:left="2116" w:hanging="2400"/>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Anmeldung: </w:t>
      </w:r>
      <w:r>
        <w:rPr>
          <w:rFonts w:ascii="Open Sans" w:eastAsia="Times New Roman" w:hAnsi="Open Sans" w:cs="Times New Roman"/>
          <w:b/>
          <w:bCs/>
          <w:color w:val="808080"/>
          <w:sz w:val="21"/>
          <w:szCs w:val="21"/>
          <w:lang w:val="de-DE" w:eastAsia="de-CH"/>
        </w:rPr>
        <w:tab/>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Bis 24. Februar 2018 an:</w:t>
      </w:r>
      <w:r w:rsidRPr="00957AFF">
        <w:rPr>
          <w:rFonts w:ascii="Open Sans" w:eastAsia="Times New Roman" w:hAnsi="Open Sans" w:cs="Times New Roman"/>
          <w:color w:val="808080"/>
          <w:sz w:val="21"/>
          <w:szCs w:val="21"/>
          <w:lang w:val="de-DE" w:eastAsia="de-CH"/>
        </w:rPr>
        <w:br/>
        <w:t>Daniela Inauen</w:t>
      </w:r>
      <w:r w:rsidRPr="00957AFF">
        <w:rPr>
          <w:rFonts w:ascii="Open Sans" w:eastAsia="Times New Roman" w:hAnsi="Open Sans" w:cs="Times New Roman"/>
          <w:color w:val="808080"/>
          <w:sz w:val="21"/>
          <w:szCs w:val="21"/>
          <w:lang w:val="de-DE" w:eastAsia="de-CH"/>
        </w:rPr>
        <w:br/>
        <w:t>Verwaltungspolizei AI</w:t>
      </w:r>
      <w:r w:rsidRPr="00957AFF">
        <w:rPr>
          <w:rFonts w:ascii="Open Sans" w:eastAsia="Times New Roman" w:hAnsi="Open Sans" w:cs="Times New Roman"/>
          <w:color w:val="808080"/>
          <w:sz w:val="21"/>
          <w:szCs w:val="21"/>
          <w:lang w:val="de-DE" w:eastAsia="de-CH"/>
        </w:rPr>
        <w:br/>
        <w:t>Kanzleigebäude</w:t>
      </w:r>
      <w:r w:rsidRPr="00957AFF">
        <w:rPr>
          <w:rFonts w:ascii="Open Sans" w:eastAsia="Times New Roman" w:hAnsi="Open Sans" w:cs="Times New Roman"/>
          <w:color w:val="808080"/>
          <w:sz w:val="21"/>
          <w:szCs w:val="21"/>
          <w:lang w:val="de-DE" w:eastAsia="de-CH"/>
        </w:rPr>
        <w:br/>
        <w:t>9050 Appenzell</w:t>
      </w:r>
    </w:p>
    <w:p w:rsidR="00957AFF" w:rsidRPr="00957AFF" w:rsidRDefault="00957AFF" w:rsidP="00957AFF">
      <w:pPr>
        <w:spacing w:beforeAutospacing="1" w:after="0" w:line="336" w:lineRule="atLeast"/>
        <w:ind w:left="2127" w:hanging="2127"/>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Beschreibung: </w:t>
      </w:r>
      <w:r>
        <w:rPr>
          <w:rFonts w:ascii="Open Sans" w:eastAsia="Times New Roman" w:hAnsi="Open Sans" w:cs="Times New Roman"/>
          <w:b/>
          <w:bCs/>
          <w:color w:val="808080"/>
          <w:sz w:val="21"/>
          <w:szCs w:val="21"/>
          <w:lang w:val="de-DE" w:eastAsia="de-CH"/>
        </w:rPr>
        <w:tab/>
      </w:r>
      <w:r w:rsidRPr="00957AFF">
        <w:rPr>
          <w:rFonts w:ascii="Open Sans" w:eastAsia="Times New Roman" w:hAnsi="Open Sans" w:cs="Times New Roman"/>
          <w:color w:val="808080"/>
          <w:sz w:val="21"/>
          <w:szCs w:val="21"/>
          <w:lang w:val="de-DE" w:eastAsia="de-CH"/>
        </w:rPr>
        <w:t xml:space="preserve">Der Kurs in Appenzell besteht aus einem Fischerei-Grundkurs und der </w:t>
      </w:r>
      <w:proofErr w:type="spellStart"/>
      <w:r w:rsidRPr="00957AFF">
        <w:rPr>
          <w:rFonts w:ascii="Open Sans" w:eastAsia="Times New Roman" w:hAnsi="Open Sans" w:cs="Times New Roman"/>
          <w:color w:val="808080"/>
          <w:sz w:val="21"/>
          <w:szCs w:val="21"/>
          <w:lang w:val="de-DE" w:eastAsia="de-CH"/>
        </w:rPr>
        <w:t>SaNa</w:t>
      </w:r>
      <w:proofErr w:type="spellEnd"/>
      <w:r w:rsidRPr="00957AFF">
        <w:rPr>
          <w:rFonts w:ascii="Open Sans" w:eastAsia="Times New Roman" w:hAnsi="Open Sans" w:cs="Times New Roman"/>
          <w:color w:val="808080"/>
          <w:sz w:val="21"/>
          <w:szCs w:val="21"/>
          <w:lang w:val="de-DE" w:eastAsia="de-CH"/>
        </w:rPr>
        <w:t>-Prüfungsvorbereitung.</w:t>
      </w:r>
      <w:r w:rsidRPr="00957AFF">
        <w:rPr>
          <w:rFonts w:ascii="Open Sans" w:eastAsia="Times New Roman" w:hAnsi="Open Sans" w:cs="Times New Roman"/>
          <w:color w:val="808080"/>
          <w:sz w:val="21"/>
          <w:szCs w:val="21"/>
          <w:lang w:val="de-DE" w:eastAsia="de-CH"/>
        </w:rPr>
        <w:br/>
        <w:t>Der Kurs ist in vier Teile gegliedert:</w:t>
      </w:r>
      <w:r w:rsidRPr="00957AFF">
        <w:rPr>
          <w:rFonts w:ascii="Open Sans" w:eastAsia="Times New Roman" w:hAnsi="Open Sans" w:cs="Times New Roman"/>
          <w:color w:val="808080"/>
          <w:sz w:val="21"/>
          <w:szCs w:val="21"/>
          <w:lang w:val="de-DE" w:eastAsia="de-CH"/>
        </w:rPr>
        <w:br/>
        <w:t>Mi. 14. März 2018 - Info-Abend (19.00 - 21.00 Uhr)</w:t>
      </w:r>
      <w:r w:rsidRPr="00957AFF">
        <w:rPr>
          <w:rFonts w:ascii="Open Sans" w:eastAsia="Times New Roman" w:hAnsi="Open Sans" w:cs="Times New Roman"/>
          <w:color w:val="808080"/>
          <w:sz w:val="21"/>
          <w:szCs w:val="21"/>
          <w:lang w:val="de-DE" w:eastAsia="de-CH"/>
        </w:rPr>
        <w:br/>
        <w:t>Sa. 17. März 2018 - Praxistag (08.00 - 16.30 Uhr)</w:t>
      </w:r>
      <w:r w:rsidRPr="00957AFF">
        <w:rPr>
          <w:rFonts w:ascii="Open Sans" w:eastAsia="Times New Roman" w:hAnsi="Open Sans" w:cs="Times New Roman"/>
          <w:color w:val="808080"/>
          <w:sz w:val="21"/>
          <w:szCs w:val="21"/>
          <w:lang w:val="de-DE" w:eastAsia="de-CH"/>
        </w:rPr>
        <w:br/>
        <w:t>Mo. 26. März 2018 - Prüfungsabend (19.00 - 21.00 Uhr)</w:t>
      </w:r>
      <w:r w:rsidRPr="00957AFF">
        <w:rPr>
          <w:rFonts w:ascii="Open Sans" w:eastAsia="Times New Roman" w:hAnsi="Open Sans" w:cs="Times New Roman"/>
          <w:color w:val="808080"/>
          <w:sz w:val="21"/>
          <w:szCs w:val="21"/>
          <w:lang w:val="de-DE" w:eastAsia="de-CH"/>
        </w:rPr>
        <w:br/>
        <w:t xml:space="preserve">Sa. 7. April 2018 - </w:t>
      </w:r>
      <w:proofErr w:type="spellStart"/>
      <w:r w:rsidRPr="00957AFF">
        <w:rPr>
          <w:rFonts w:ascii="Open Sans" w:eastAsia="Times New Roman" w:hAnsi="Open Sans" w:cs="Times New Roman"/>
          <w:color w:val="808080"/>
          <w:sz w:val="21"/>
          <w:szCs w:val="21"/>
          <w:lang w:val="de-DE" w:eastAsia="de-CH"/>
        </w:rPr>
        <w:t>Hegetag</w:t>
      </w:r>
      <w:proofErr w:type="spellEnd"/>
      <w:r w:rsidRPr="00957AFF">
        <w:rPr>
          <w:rFonts w:ascii="Open Sans" w:eastAsia="Times New Roman" w:hAnsi="Open Sans" w:cs="Times New Roman"/>
          <w:color w:val="808080"/>
          <w:sz w:val="21"/>
          <w:szCs w:val="21"/>
          <w:lang w:val="de-DE" w:eastAsia="de-CH"/>
        </w:rPr>
        <w:t>, Diplomabgabe (07.30 - 13.30 Uhr)</w:t>
      </w:r>
      <w:r w:rsidRPr="00957AFF">
        <w:rPr>
          <w:rFonts w:ascii="Open Sans" w:eastAsia="Times New Roman" w:hAnsi="Open Sans" w:cs="Times New Roman"/>
          <w:color w:val="808080"/>
          <w:sz w:val="21"/>
          <w:szCs w:val="21"/>
          <w:lang w:val="de-DE" w:eastAsia="de-CH"/>
        </w:rPr>
        <w:br/>
      </w:r>
      <w:r w:rsidRPr="00957AFF">
        <w:rPr>
          <w:rFonts w:ascii="Open Sans" w:eastAsia="Times New Roman" w:hAnsi="Open Sans" w:cs="Times New Roman"/>
          <w:color w:val="808080"/>
          <w:sz w:val="21"/>
          <w:szCs w:val="21"/>
          <w:lang w:val="de-DE" w:eastAsia="de-CH"/>
        </w:rPr>
        <w:br/>
        <w:t>Der Kurs muss vollumfänglich besucht werden! Es können keine Dispensationsgesuche bewilligt werden.</w:t>
      </w:r>
    </w:p>
    <w:p w:rsidR="00957AFF" w:rsidRPr="00957AFF" w:rsidRDefault="00957AFF" w:rsidP="00957AFF">
      <w:pPr>
        <w:spacing w:beforeAutospacing="1" w:after="0" w:line="336" w:lineRule="atLeast"/>
        <w:ind w:left="2127" w:hanging="2427"/>
        <w:rPr>
          <w:rFonts w:ascii="Open Sans" w:eastAsia="Times New Roman" w:hAnsi="Open Sans" w:cs="Times New Roman"/>
          <w:color w:val="808080"/>
          <w:sz w:val="21"/>
          <w:szCs w:val="21"/>
          <w:lang w:val="de-DE" w:eastAsia="de-CH"/>
        </w:rPr>
      </w:pPr>
      <w:r w:rsidRPr="00957AFF">
        <w:rPr>
          <w:rFonts w:ascii="Open Sans" w:eastAsia="Times New Roman" w:hAnsi="Open Sans" w:cs="Times New Roman"/>
          <w:b/>
          <w:bCs/>
          <w:color w:val="808080"/>
          <w:sz w:val="21"/>
          <w:szCs w:val="21"/>
          <w:lang w:val="de-DE" w:eastAsia="de-CH"/>
        </w:rPr>
        <w:t xml:space="preserve">Hinweise: </w:t>
      </w:r>
      <w:r>
        <w:rPr>
          <w:rFonts w:ascii="Open Sans" w:eastAsia="Times New Roman" w:hAnsi="Open Sans" w:cs="Times New Roman"/>
          <w:b/>
          <w:bCs/>
          <w:color w:val="808080"/>
          <w:sz w:val="21"/>
          <w:szCs w:val="21"/>
          <w:lang w:val="de-DE" w:eastAsia="de-CH"/>
        </w:rPr>
        <w:tab/>
      </w:r>
      <w:bookmarkStart w:id="0" w:name="_GoBack"/>
      <w:bookmarkEnd w:id="0"/>
      <w:r w:rsidRPr="00957AFF">
        <w:rPr>
          <w:rFonts w:ascii="Open Sans" w:eastAsia="Times New Roman" w:hAnsi="Open Sans" w:cs="Times New Roman"/>
          <w:color w:val="808080"/>
          <w:sz w:val="21"/>
          <w:szCs w:val="21"/>
          <w:lang w:val="de-DE" w:eastAsia="de-CH"/>
        </w:rPr>
        <w:t>Die Kursanmeldung kann nur persönlich, am Schalter der Verwaltungspolizei AI, erfolgen. In den Kurskosten ist der Betrag für das obligatorische Lehrmittel enthalten, es wird anlässlich der Anmeldung und der Begleichung der Kurskosten abgegeben!</w:t>
      </w:r>
    </w:p>
    <w:p w:rsidR="005B72EF" w:rsidRPr="00957AFF" w:rsidRDefault="005B72EF" w:rsidP="00957AFF">
      <w:pPr>
        <w:ind w:left="2127" w:hanging="2427"/>
        <w:rPr>
          <w:lang w:val="de-DE"/>
        </w:rPr>
      </w:pPr>
    </w:p>
    <w:sectPr w:rsidR="005B72EF" w:rsidRPr="00957A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66B"/>
    <w:multiLevelType w:val="multilevel"/>
    <w:tmpl w:val="0C7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FF"/>
    <w:rsid w:val="005B72EF"/>
    <w:rsid w:val="008478BD"/>
    <w:rsid w:val="00957A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4534"/>
  <w15:chartTrackingRefBased/>
  <w15:docId w15:val="{F1BECF3D-F16C-42D6-83D6-CC595243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anacoursesubtitle1">
    <w:name w:val="sana_course_subtitle1"/>
    <w:basedOn w:val="Absatz-Standardschriftart"/>
    <w:rsid w:val="00957AFF"/>
    <w:rPr>
      <w:sz w:val="18"/>
      <w:szCs w:val="18"/>
    </w:rPr>
  </w:style>
  <w:style w:type="character" w:customStyle="1" w:styleId="fullmsg">
    <w:name w:val="full_msg"/>
    <w:basedOn w:val="Absatz-Standardschriftart"/>
    <w:rsid w:val="00957AFF"/>
  </w:style>
  <w:style w:type="character" w:customStyle="1" w:styleId="zicsana-courselabel1">
    <w:name w:val="zicsana-course_label1"/>
    <w:basedOn w:val="Absatz-Standardschriftart"/>
    <w:rsid w:val="00957AFF"/>
    <w:rPr>
      <w:b/>
      <w:bCs/>
    </w:rPr>
  </w:style>
  <w:style w:type="paragraph" w:styleId="Sprechblasentext">
    <w:name w:val="Balloon Text"/>
    <w:basedOn w:val="Standard"/>
    <w:link w:val="SprechblasentextZchn"/>
    <w:uiPriority w:val="99"/>
    <w:semiHidden/>
    <w:unhideWhenUsed/>
    <w:rsid w:val="00957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7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75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738">
          <w:marLeft w:val="0"/>
          <w:marRight w:val="0"/>
          <w:marTop w:val="0"/>
          <w:marBottom w:val="0"/>
          <w:divBdr>
            <w:top w:val="none" w:sz="0" w:space="0" w:color="auto"/>
            <w:left w:val="none" w:sz="0" w:space="0" w:color="auto"/>
            <w:bottom w:val="none" w:sz="0" w:space="0" w:color="auto"/>
            <w:right w:val="none" w:sz="0" w:space="0" w:color="auto"/>
          </w:divBdr>
          <w:divsChild>
            <w:div w:id="304553959">
              <w:marLeft w:val="0"/>
              <w:marRight w:val="0"/>
              <w:marTop w:val="360"/>
              <w:marBottom w:val="0"/>
              <w:divBdr>
                <w:top w:val="none" w:sz="0" w:space="0" w:color="auto"/>
                <w:left w:val="none" w:sz="0" w:space="0" w:color="auto"/>
                <w:bottom w:val="none" w:sz="0" w:space="0" w:color="auto"/>
                <w:right w:val="none" w:sz="0" w:space="0" w:color="auto"/>
              </w:divBdr>
              <w:divsChild>
                <w:div w:id="966394073">
                  <w:marLeft w:val="0"/>
                  <w:marRight w:val="0"/>
                  <w:marTop w:val="0"/>
                  <w:marBottom w:val="0"/>
                  <w:divBdr>
                    <w:top w:val="none" w:sz="0" w:space="0" w:color="auto"/>
                    <w:left w:val="none" w:sz="0" w:space="0" w:color="auto"/>
                    <w:bottom w:val="none" w:sz="0" w:space="0" w:color="auto"/>
                    <w:right w:val="none" w:sz="0" w:space="0" w:color="auto"/>
                  </w:divBdr>
                  <w:divsChild>
                    <w:div w:id="284043392">
                      <w:marLeft w:val="0"/>
                      <w:marRight w:val="0"/>
                      <w:marTop w:val="0"/>
                      <w:marBottom w:val="0"/>
                      <w:divBdr>
                        <w:top w:val="none" w:sz="0" w:space="0" w:color="auto"/>
                        <w:left w:val="none" w:sz="0" w:space="0" w:color="auto"/>
                        <w:bottom w:val="none" w:sz="0" w:space="0" w:color="auto"/>
                        <w:right w:val="none" w:sz="0" w:space="0" w:color="auto"/>
                      </w:divBdr>
                      <w:divsChild>
                        <w:div w:id="2047875761">
                          <w:marLeft w:val="0"/>
                          <w:marRight w:val="0"/>
                          <w:marTop w:val="360"/>
                          <w:marBottom w:val="0"/>
                          <w:divBdr>
                            <w:top w:val="none" w:sz="0" w:space="0" w:color="auto"/>
                            <w:left w:val="none" w:sz="0" w:space="0" w:color="auto"/>
                            <w:bottom w:val="none" w:sz="0" w:space="0" w:color="auto"/>
                            <w:right w:val="none" w:sz="0" w:space="0" w:color="auto"/>
                          </w:divBdr>
                          <w:divsChild>
                            <w:div w:id="1183975357">
                              <w:marLeft w:val="0"/>
                              <w:marRight w:val="0"/>
                              <w:marTop w:val="0"/>
                              <w:marBottom w:val="0"/>
                              <w:divBdr>
                                <w:top w:val="none" w:sz="0" w:space="0" w:color="auto"/>
                                <w:left w:val="none" w:sz="0" w:space="0" w:color="auto"/>
                                <w:bottom w:val="none" w:sz="0" w:space="0" w:color="auto"/>
                                <w:right w:val="none" w:sz="0" w:space="0" w:color="auto"/>
                              </w:divBdr>
                              <w:divsChild>
                                <w:div w:id="248733968">
                                  <w:marLeft w:val="0"/>
                                  <w:marRight w:val="0"/>
                                  <w:marTop w:val="0"/>
                                  <w:marBottom w:val="0"/>
                                  <w:divBdr>
                                    <w:top w:val="none" w:sz="0" w:space="0" w:color="auto"/>
                                    <w:left w:val="none" w:sz="0" w:space="0" w:color="auto"/>
                                    <w:bottom w:val="none" w:sz="0" w:space="0" w:color="auto"/>
                                    <w:right w:val="none" w:sz="0" w:space="0" w:color="auto"/>
                                  </w:divBdr>
                                  <w:divsChild>
                                    <w:div w:id="203175083">
                                      <w:marLeft w:val="0"/>
                                      <w:marRight w:val="0"/>
                                      <w:marTop w:val="150"/>
                                      <w:marBottom w:val="0"/>
                                      <w:divBdr>
                                        <w:top w:val="none" w:sz="0" w:space="0" w:color="auto"/>
                                        <w:left w:val="none" w:sz="0" w:space="0" w:color="auto"/>
                                        <w:bottom w:val="none" w:sz="0" w:space="0" w:color="auto"/>
                                        <w:right w:val="none" w:sz="0" w:space="0" w:color="auto"/>
                                      </w:divBdr>
                                    </w:div>
                                    <w:div w:id="941767261">
                                      <w:marLeft w:val="0"/>
                                      <w:marRight w:val="0"/>
                                      <w:marTop w:val="0"/>
                                      <w:marBottom w:val="300"/>
                                      <w:divBdr>
                                        <w:top w:val="none" w:sz="0" w:space="0" w:color="auto"/>
                                        <w:left w:val="none" w:sz="0" w:space="0" w:color="auto"/>
                                        <w:bottom w:val="none" w:sz="0" w:space="0" w:color="auto"/>
                                        <w:right w:val="none" w:sz="0" w:space="0" w:color="auto"/>
                                      </w:divBdr>
                                      <w:divsChild>
                                        <w:div w:id="1905753919">
                                          <w:marLeft w:val="2400"/>
                                          <w:marRight w:val="0"/>
                                          <w:marTop w:val="0"/>
                                          <w:marBottom w:val="60"/>
                                          <w:divBdr>
                                            <w:top w:val="none" w:sz="0" w:space="0" w:color="auto"/>
                                            <w:left w:val="none" w:sz="0" w:space="0" w:color="auto"/>
                                            <w:bottom w:val="none" w:sz="0" w:space="0" w:color="auto"/>
                                            <w:right w:val="none" w:sz="0" w:space="0" w:color="auto"/>
                                          </w:divBdr>
                                        </w:div>
                                        <w:div w:id="792527683">
                                          <w:marLeft w:val="2400"/>
                                          <w:marRight w:val="0"/>
                                          <w:marTop w:val="0"/>
                                          <w:marBottom w:val="60"/>
                                          <w:divBdr>
                                            <w:top w:val="none" w:sz="0" w:space="0" w:color="auto"/>
                                            <w:left w:val="none" w:sz="0" w:space="0" w:color="auto"/>
                                            <w:bottom w:val="none" w:sz="0" w:space="0" w:color="auto"/>
                                            <w:right w:val="none" w:sz="0" w:space="0" w:color="auto"/>
                                          </w:divBdr>
                                        </w:div>
                                        <w:div w:id="1016156900">
                                          <w:marLeft w:val="2400"/>
                                          <w:marRight w:val="0"/>
                                          <w:marTop w:val="0"/>
                                          <w:marBottom w:val="60"/>
                                          <w:divBdr>
                                            <w:top w:val="none" w:sz="0" w:space="0" w:color="auto"/>
                                            <w:left w:val="none" w:sz="0" w:space="0" w:color="auto"/>
                                            <w:bottom w:val="none" w:sz="0" w:space="0" w:color="auto"/>
                                            <w:right w:val="none" w:sz="0" w:space="0" w:color="auto"/>
                                          </w:divBdr>
                                        </w:div>
                                        <w:div w:id="495608799">
                                          <w:marLeft w:val="2400"/>
                                          <w:marRight w:val="0"/>
                                          <w:marTop w:val="0"/>
                                          <w:marBottom w:val="60"/>
                                          <w:divBdr>
                                            <w:top w:val="none" w:sz="0" w:space="0" w:color="auto"/>
                                            <w:left w:val="none" w:sz="0" w:space="0" w:color="auto"/>
                                            <w:bottom w:val="none" w:sz="0" w:space="0" w:color="auto"/>
                                            <w:right w:val="none" w:sz="0" w:space="0" w:color="auto"/>
                                          </w:divBdr>
                                        </w:div>
                                        <w:div w:id="2105496962">
                                          <w:marLeft w:val="2400"/>
                                          <w:marRight w:val="0"/>
                                          <w:marTop w:val="0"/>
                                          <w:marBottom w:val="60"/>
                                          <w:divBdr>
                                            <w:top w:val="none" w:sz="0" w:space="0" w:color="auto"/>
                                            <w:left w:val="none" w:sz="0" w:space="0" w:color="auto"/>
                                            <w:bottom w:val="none" w:sz="0" w:space="0" w:color="auto"/>
                                            <w:right w:val="none" w:sz="0" w:space="0" w:color="auto"/>
                                          </w:divBdr>
                                        </w:div>
                                        <w:div w:id="161699348">
                                          <w:marLeft w:val="2400"/>
                                          <w:marRight w:val="0"/>
                                          <w:marTop w:val="0"/>
                                          <w:marBottom w:val="60"/>
                                          <w:divBdr>
                                            <w:top w:val="none" w:sz="0" w:space="0" w:color="auto"/>
                                            <w:left w:val="none" w:sz="0" w:space="0" w:color="auto"/>
                                            <w:bottom w:val="none" w:sz="0" w:space="0" w:color="auto"/>
                                            <w:right w:val="none" w:sz="0" w:space="0" w:color="auto"/>
                                          </w:divBdr>
                                        </w:div>
                                        <w:div w:id="1828159420">
                                          <w:marLeft w:val="2400"/>
                                          <w:marRight w:val="0"/>
                                          <w:marTop w:val="0"/>
                                          <w:marBottom w:val="60"/>
                                          <w:divBdr>
                                            <w:top w:val="none" w:sz="0" w:space="0" w:color="auto"/>
                                            <w:left w:val="none" w:sz="0" w:space="0" w:color="auto"/>
                                            <w:bottom w:val="none" w:sz="0" w:space="0" w:color="auto"/>
                                            <w:right w:val="none" w:sz="0" w:space="0" w:color="auto"/>
                                          </w:divBdr>
                                        </w:div>
                                        <w:div w:id="15814122">
                                          <w:marLeft w:val="240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Sollberger</dc:creator>
  <cp:keywords/>
  <dc:description/>
  <cp:lastModifiedBy>Hans Sollberger</cp:lastModifiedBy>
  <cp:revision>1</cp:revision>
  <cp:lastPrinted>2017-11-08T14:46:00Z</cp:lastPrinted>
  <dcterms:created xsi:type="dcterms:W3CDTF">2017-11-08T14:43:00Z</dcterms:created>
  <dcterms:modified xsi:type="dcterms:W3CDTF">2017-11-08T14:47:00Z</dcterms:modified>
</cp:coreProperties>
</file>